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D74" w:rsidRPr="007B1D2B" w:rsidRDefault="007B1D2B">
      <w:pPr>
        <w:pStyle w:val="110"/>
        <w:shd w:val="clear" w:color="auto" w:fill="auto"/>
        <w:spacing w:before="0" w:after="0" w:line="276" w:lineRule="auto"/>
        <w:ind w:left="595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B1D2B">
        <w:rPr>
          <w:rFonts w:ascii="Times New Roman" w:hAnsi="Times New Roman" w:cs="Times New Roman"/>
          <w:i w:val="0"/>
          <w:sz w:val="24"/>
          <w:szCs w:val="24"/>
        </w:rPr>
        <w:t>АО «ВПО «ЗАЭС»</w:t>
      </w:r>
    </w:p>
    <w:p w:rsidR="007B1D2B" w:rsidRDefault="007B1D2B">
      <w:pPr>
        <w:spacing w:after="0" w:line="276" w:lineRule="auto"/>
        <w:ind w:left="595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D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115230, Москва, </w:t>
      </w:r>
    </w:p>
    <w:p w:rsidR="00F60D74" w:rsidRPr="007B1D2B" w:rsidRDefault="007B1D2B">
      <w:pPr>
        <w:spacing w:after="0" w:line="276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7B1D2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Варшавское шоссе, дом 46</w:t>
      </w:r>
    </w:p>
    <w:p w:rsidR="00F60D74" w:rsidRDefault="00F60D74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7B1D2B" w:rsidRDefault="007B1D2B">
      <w:pPr>
        <w:spacing w:after="0" w:line="240" w:lineRule="auto"/>
        <w:jc w:val="center"/>
        <w:rPr>
          <w:rFonts w:ascii="Times New Roman" w:hAnsi="Times New Roman"/>
          <w:b/>
          <w:szCs w:val="28"/>
        </w:rPr>
      </w:pPr>
    </w:p>
    <w:p w:rsidR="00F60D74" w:rsidRPr="007B1D2B" w:rsidRDefault="007B1D2B">
      <w:pPr>
        <w:spacing w:after="0" w:line="240" w:lineRule="auto"/>
        <w:jc w:val="center"/>
        <w:rPr>
          <w:rFonts w:ascii="Times New Roman" w:hAnsi="Times New Roman"/>
          <w:b/>
        </w:rPr>
      </w:pPr>
      <w:r w:rsidRPr="007B1D2B">
        <w:rPr>
          <w:rFonts w:ascii="Times New Roman" w:hAnsi="Times New Roman"/>
          <w:b/>
          <w:szCs w:val="28"/>
        </w:rPr>
        <w:t>ЗАЯВКА</w:t>
      </w:r>
    </w:p>
    <w:p w:rsidR="00F60D74" w:rsidRPr="007B1D2B" w:rsidRDefault="007B1D2B">
      <w:pPr>
        <w:spacing w:after="0" w:line="240" w:lineRule="auto"/>
        <w:jc w:val="center"/>
        <w:rPr>
          <w:rFonts w:ascii="Times New Roman" w:hAnsi="Times New Roman"/>
          <w:b/>
        </w:rPr>
      </w:pPr>
      <w:r w:rsidRPr="007B1D2B">
        <w:rPr>
          <w:rFonts w:ascii="Times New Roman" w:hAnsi="Times New Roman"/>
          <w:b/>
          <w:szCs w:val="28"/>
        </w:rPr>
        <w:t>НА СОГЛАСОВАНИЕ ИЗМЕНЕНИЙ, ВНОСИМЫХ В ТЕХНИЧЕСКУЮ ДОКУМЕНТАЦИЮ</w:t>
      </w:r>
    </w:p>
    <w:p w:rsidR="00F60D74" w:rsidRPr="007B1D2B" w:rsidRDefault="00F60D74">
      <w:pPr>
        <w:spacing w:after="0" w:line="240" w:lineRule="auto"/>
        <w:jc w:val="center"/>
        <w:rPr>
          <w:rFonts w:ascii="Times New Roman" w:hAnsi="Times New Roman"/>
          <w:sz w:val="24"/>
          <w:szCs w:val="28"/>
        </w:rPr>
      </w:pPr>
    </w:p>
    <w:tbl>
      <w:tblPr>
        <w:tblStyle w:val="af7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rPr>
          <w:trHeight w:val="227"/>
        </w:trPr>
        <w:tc>
          <w:tcPr>
            <w:tcW w:w="9781" w:type="dxa"/>
            <w:tcBorders>
              <w:top w:val="nil"/>
              <w:bottom w:val="single" w:sz="4" w:space="0" w:color="auto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</w:tr>
      <w:tr w:rsidR="00F60D74" w:rsidRPr="007B1D2B" w:rsidTr="007B1D2B">
        <w:tc>
          <w:tcPr>
            <w:tcW w:w="9781" w:type="dxa"/>
            <w:tcBorders>
              <w:top w:val="single" w:sz="4" w:space="0" w:color="auto"/>
            </w:tcBorders>
            <w:vAlign w:val="center"/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наименование организации</w:t>
            </w:r>
          </w:p>
        </w:tc>
      </w:tr>
    </w:tbl>
    <w:p w:rsidR="00F60D74" w:rsidRPr="007B1D2B" w:rsidRDefault="007B1D2B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Юридический адрес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4"/>
              </w:rPr>
            </w:pPr>
          </w:p>
        </w:tc>
      </w:tr>
    </w:tbl>
    <w:p w:rsidR="00F60D74" w:rsidRPr="007B1D2B" w:rsidRDefault="00F60D7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/>
          <w:b w:val="0"/>
          <w:sz w:val="14"/>
          <w:szCs w:val="24"/>
        </w:rPr>
      </w:pPr>
    </w:p>
    <w:tbl>
      <w:tblPr>
        <w:tblStyle w:val="af7"/>
        <w:tblW w:w="98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17"/>
        <w:gridCol w:w="2438"/>
        <w:gridCol w:w="708"/>
        <w:gridCol w:w="2438"/>
        <w:gridCol w:w="804"/>
        <w:gridCol w:w="2438"/>
      </w:tblGrid>
      <w:tr w:rsidR="00F60D74" w:rsidRPr="007B1D2B" w:rsidTr="007B1D2B">
        <w:trPr>
          <w:trHeight w:val="370"/>
        </w:trPr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>Телефон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Факс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55" w:firstLine="0"/>
              <w:jc w:val="left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 xml:space="preserve"> </w:t>
            </w: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  <w:t>E</w:t>
            </w: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</w:rPr>
              <w:t>-</w:t>
            </w:r>
            <w:r w:rsidRPr="007B1D2B">
              <w:rPr>
                <w:rFonts w:ascii="Times New Roman" w:eastAsia="Calibri" w:hAnsi="Times New Roman"/>
                <w:b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18"/>
              </w:rPr>
            </w:pPr>
          </w:p>
        </w:tc>
      </w:tr>
    </w:tbl>
    <w:p w:rsidR="00F60D74" w:rsidRPr="007B1D2B" w:rsidRDefault="00F60D7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</w:p>
    <w:p w:rsidR="00F60D74" w:rsidRPr="007B1D2B" w:rsidRDefault="007B1D2B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Банковские реквизиты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647"/>
      </w:tblGrid>
      <w:tr w:rsidR="00F60D74" w:rsidRPr="007B1D2B" w:rsidTr="007B1D2B">
        <w:trPr>
          <w:trHeight w:val="227"/>
        </w:trPr>
        <w:tc>
          <w:tcPr>
            <w:tcW w:w="97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397"/>
        </w:trPr>
        <w:tc>
          <w:tcPr>
            <w:tcW w:w="97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2E225E">
        <w:trPr>
          <w:trHeight w:val="397"/>
        </w:trPr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jc w:val="left"/>
              <w:rPr>
                <w:rFonts w:ascii="Times New Roman" w:eastAsia="Calibri" w:hAnsi="Times New Roman"/>
              </w:rPr>
            </w:pPr>
            <w:r w:rsidRPr="007B1D2B">
              <w:rPr>
                <w:rFonts w:ascii="Times New Roman" w:eastAsia="Calibri" w:hAnsi="Times New Roman"/>
                <w:sz w:val="24"/>
                <w:szCs w:val="24"/>
              </w:rPr>
              <w:t>в лице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  <w:bookmarkStart w:id="0" w:name="_GoBack"/>
            <w:bookmarkEnd w:id="0"/>
          </w:p>
        </w:tc>
      </w:tr>
      <w:tr w:rsidR="007B1D2B" w:rsidRPr="007B1D2B" w:rsidTr="007B1D2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1D2B" w:rsidRPr="007B1D2B" w:rsidRDefault="007B1D2B" w:rsidP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B1D2B" w:rsidRPr="007B1D2B" w:rsidRDefault="007B1D2B" w:rsidP="007B1D2B">
            <w:pPr>
              <w:pStyle w:val="50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160" w:line="240" w:lineRule="auto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должность, фамилия, имя, отчество руководителя</w:t>
            </w:r>
          </w:p>
        </w:tc>
      </w:tr>
    </w:tbl>
    <w:p w:rsidR="00F60D74" w:rsidRPr="007B1D2B" w:rsidRDefault="007B1D2B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160" w:after="16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просит согласовать изменения, вносимые в техническую документацию на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20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наименование изделия</w:t>
            </w:r>
          </w:p>
        </w:tc>
      </w:tr>
      <w:tr w:rsidR="00F60D74" w:rsidRPr="007B1D2B" w:rsidTr="007B1D2B">
        <w:trPr>
          <w:trHeight w:val="39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40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классификация в соответствии с ФНП</w:t>
            </w:r>
          </w:p>
        </w:tc>
      </w:tr>
    </w:tbl>
    <w:p w:rsidR="00F60D74" w:rsidRPr="007B1D2B" w:rsidRDefault="00F60D74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/>
          <w:b w:val="0"/>
          <w:sz w:val="24"/>
          <w:szCs w:val="24"/>
        </w:rPr>
      </w:pPr>
    </w:p>
    <w:p w:rsidR="00F60D74" w:rsidRPr="007B1D2B" w:rsidRDefault="007B1D2B">
      <w:pPr>
        <w:pStyle w:val="50"/>
        <w:shd w:val="clear" w:color="auto" w:fill="auto"/>
        <w:tabs>
          <w:tab w:val="left" w:pos="4046"/>
          <w:tab w:val="left" w:leader="underscore" w:pos="6725"/>
          <w:tab w:val="left" w:leader="underscore" w:pos="9063"/>
        </w:tabs>
        <w:spacing w:before="0" w:after="0" w:line="240" w:lineRule="auto"/>
        <w:ind w:firstLine="0"/>
        <w:rPr>
          <w:rFonts w:ascii="Times New Roman" w:hAnsi="Times New Roman"/>
        </w:rPr>
      </w:pPr>
      <w:r w:rsidRPr="007B1D2B">
        <w:rPr>
          <w:rFonts w:ascii="Times New Roman" w:hAnsi="Times New Roman"/>
          <w:sz w:val="24"/>
          <w:szCs w:val="24"/>
        </w:rPr>
        <w:t>Дополнительные сведения</w:t>
      </w:r>
    </w:p>
    <w:tbl>
      <w:tblPr>
        <w:tblStyle w:val="af7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F60D74" w:rsidRPr="007B1D2B" w:rsidTr="007B1D2B">
        <w:trPr>
          <w:trHeight w:val="227"/>
        </w:trPr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rPr>
          <w:trHeight w:val="397"/>
        </w:trPr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D74" w:rsidRPr="007B1D2B" w:rsidRDefault="00F60D74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  <w:sz w:val="24"/>
              </w:rPr>
            </w:pPr>
          </w:p>
        </w:tc>
      </w:tr>
      <w:tr w:rsidR="00F60D74" w:rsidRPr="007B1D2B" w:rsidTr="007B1D2B"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заполняется при необходимости</w:t>
            </w:r>
          </w:p>
        </w:tc>
      </w:tr>
    </w:tbl>
    <w:p w:rsidR="00F60D74" w:rsidRPr="007B1D2B" w:rsidRDefault="00F60D74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/>
          <w:b w:val="0"/>
          <w:bCs w:val="0"/>
          <w:sz w:val="24"/>
          <w:szCs w:val="24"/>
        </w:rPr>
      </w:pPr>
    </w:p>
    <w:p w:rsidR="00F60D74" w:rsidRPr="007B1D2B" w:rsidRDefault="007B1D2B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 w:val="0"/>
        </w:rPr>
      </w:pPr>
      <w:r w:rsidRPr="007B1D2B">
        <w:rPr>
          <w:rFonts w:ascii="Times New Roman" w:eastAsia="Arial" w:hAnsi="Times New Roman"/>
          <w:b w:val="0"/>
          <w:bCs w:val="0"/>
          <w:sz w:val="24"/>
          <w:szCs w:val="24"/>
        </w:rPr>
        <w:t>Заявитель обязуется выполнять порядок проведения экспертизы технической документации.</w:t>
      </w:r>
    </w:p>
    <w:p w:rsidR="00F60D74" w:rsidRPr="007B1D2B" w:rsidRDefault="007B1D2B">
      <w:pPr>
        <w:pStyle w:val="60"/>
        <w:shd w:val="clear" w:color="auto" w:fill="auto"/>
        <w:spacing w:line="240" w:lineRule="auto"/>
        <w:ind w:firstLine="0"/>
        <w:jc w:val="left"/>
        <w:rPr>
          <w:rFonts w:ascii="Times New Roman" w:hAnsi="Times New Roman"/>
          <w:b w:val="0"/>
        </w:rPr>
      </w:pPr>
      <w:r w:rsidRPr="007B1D2B">
        <w:rPr>
          <w:rFonts w:ascii="Times New Roman" w:eastAsia="Arial" w:hAnsi="Times New Roman"/>
          <w:b w:val="0"/>
          <w:bCs w:val="0"/>
          <w:sz w:val="24"/>
          <w:szCs w:val="24"/>
        </w:rPr>
        <w:t>Заявитель обязуется предоставлять информацию, необходимую для проведения экспертизы.</w:t>
      </w:r>
    </w:p>
    <w:p w:rsidR="00F60D74" w:rsidRPr="007B1D2B" w:rsidRDefault="00F60D74">
      <w:pPr>
        <w:pStyle w:val="60"/>
        <w:shd w:val="clear" w:color="auto" w:fill="auto"/>
        <w:spacing w:line="240" w:lineRule="auto"/>
        <w:ind w:firstLine="0"/>
        <w:jc w:val="both"/>
        <w:rPr>
          <w:rFonts w:ascii="Times New Roman" w:eastAsia="Arial" w:hAnsi="Times New Roman"/>
          <w:b w:val="0"/>
          <w:bCs w:val="0"/>
          <w:sz w:val="24"/>
          <w:szCs w:val="24"/>
        </w:rPr>
      </w:pPr>
    </w:p>
    <w:p w:rsidR="00F60D74" w:rsidRPr="007B1D2B" w:rsidRDefault="007B1D2B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hAnsi="Times New Roman"/>
          <w:b w:val="0"/>
        </w:rPr>
      </w:pPr>
      <w:r w:rsidRPr="007B1D2B">
        <w:rPr>
          <w:rFonts w:ascii="Times New Roman" w:eastAsia="Arial" w:hAnsi="Times New Roman"/>
          <w:b w:val="0"/>
          <w:bCs w:val="0"/>
          <w:sz w:val="24"/>
          <w:szCs w:val="24"/>
        </w:rPr>
        <w:t>Приложения: Документация, передаваемая на согласование.</w:t>
      </w:r>
    </w:p>
    <w:p w:rsidR="00F60D74" w:rsidRPr="007B1D2B" w:rsidRDefault="00F60D74">
      <w:pPr>
        <w:pStyle w:val="60"/>
        <w:shd w:val="clear" w:color="auto" w:fill="auto"/>
        <w:spacing w:line="240" w:lineRule="auto"/>
        <w:ind w:left="709" w:firstLine="0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7"/>
        <w:tblW w:w="878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2826"/>
        <w:gridCol w:w="236"/>
        <w:gridCol w:w="2608"/>
      </w:tblGrid>
      <w:tr w:rsidR="00F60D74" w:rsidRPr="007B1D2B" w:rsidTr="007B1D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0D74" w:rsidRPr="007B1D2B" w:rsidRDefault="007B1D2B">
            <w:pPr>
              <w:pStyle w:val="60"/>
              <w:shd w:val="clear" w:color="auto" w:fill="auto"/>
              <w:spacing w:line="240" w:lineRule="auto"/>
              <w:ind w:left="-108" w:right="-81" w:firstLine="0"/>
              <w:jc w:val="left"/>
              <w:rPr>
                <w:rFonts w:ascii="Times New Roman" w:eastAsia="Calibri" w:hAnsi="Times New Roman"/>
              </w:rPr>
            </w:pPr>
            <w:r w:rsidRPr="007B1D2B">
              <w:rPr>
                <w:rFonts w:ascii="Times New Roman" w:eastAsia="Calibri" w:hAnsi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82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10"/>
                <w:szCs w:val="24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</w:tr>
      <w:tr w:rsidR="00F60D74" w:rsidRPr="007B1D2B" w:rsidTr="007B1D2B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</w:p>
        </w:tc>
        <w:tc>
          <w:tcPr>
            <w:tcW w:w="282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108"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подпись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F60D74" w:rsidRPr="007B1D2B" w:rsidRDefault="00F60D74">
            <w:pPr>
              <w:pStyle w:val="60"/>
              <w:shd w:val="clear" w:color="auto" w:fill="auto"/>
              <w:spacing w:line="240" w:lineRule="auto"/>
              <w:ind w:firstLine="0"/>
              <w:jc w:val="both"/>
              <w:rPr>
                <w:rFonts w:ascii="Times New Roman" w:eastAsia="Calibri" w:hAnsi="Times New Roman"/>
                <w:b w:val="0"/>
                <w:sz w:val="10"/>
                <w:szCs w:val="24"/>
              </w:rPr>
            </w:pPr>
          </w:p>
        </w:tc>
        <w:tc>
          <w:tcPr>
            <w:tcW w:w="2608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F60D74" w:rsidRPr="007B1D2B" w:rsidRDefault="007B1D2B">
            <w:pPr>
              <w:pStyle w:val="50"/>
              <w:shd w:val="clear" w:color="auto" w:fill="auto"/>
              <w:tabs>
                <w:tab w:val="left" w:pos="4046"/>
                <w:tab w:val="left" w:leader="underscore" w:pos="6725"/>
                <w:tab w:val="left" w:leader="underscore" w:pos="9063"/>
              </w:tabs>
              <w:spacing w:before="0" w:after="0" w:line="240" w:lineRule="auto"/>
              <w:ind w:left="-47" w:firstLine="0"/>
              <w:rPr>
                <w:rFonts w:ascii="Times New Roman" w:eastAsia="Calibri" w:hAnsi="Times New Roman"/>
                <w:b w:val="0"/>
              </w:rPr>
            </w:pPr>
            <w:r w:rsidRPr="007B1D2B">
              <w:rPr>
                <w:rFonts w:ascii="Times New Roman" w:eastAsia="Calibri" w:hAnsi="Times New Roman"/>
                <w:b w:val="0"/>
                <w:sz w:val="18"/>
              </w:rPr>
              <w:t>инициалы, фамилия</w:t>
            </w:r>
          </w:p>
        </w:tc>
      </w:tr>
    </w:tbl>
    <w:p w:rsidR="00F60D74" w:rsidRPr="007B1D2B" w:rsidRDefault="00F60D74">
      <w:pPr>
        <w:rPr>
          <w:rFonts w:ascii="Times New Roman" w:hAnsi="Times New Roman"/>
        </w:rPr>
      </w:pPr>
    </w:p>
    <w:sectPr w:rsidR="00F60D74" w:rsidRPr="007B1D2B">
      <w:pgSz w:w="11906" w:h="16838"/>
      <w:pgMar w:top="1134" w:right="849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74"/>
    <w:rsid w:val="002E225E"/>
    <w:rsid w:val="007B1D2B"/>
    <w:rsid w:val="00F6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B6F81-701A-4E81-9A5C-24AB7A92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7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1A5091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E75ACD"/>
    <w:rPr>
      <w:rFonts w:ascii="Segoe UI" w:hAnsi="Segoe UI" w:cs="Segoe UI"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E0430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630D45"/>
  </w:style>
  <w:style w:type="character" w:customStyle="1" w:styleId="a9">
    <w:name w:val="Раздел Знак"/>
    <w:link w:val="aa"/>
    <w:qFormat/>
    <w:rsid w:val="00916152"/>
    <w:rPr>
      <w:rFonts w:ascii="Arial" w:eastAsia="Times New Roman" w:hAnsi="Arial" w:cs="Arial"/>
      <w:b/>
      <w:sz w:val="32"/>
      <w:szCs w:val="30"/>
      <w:lang w:val="en-US" w:eastAsia="ru-RU"/>
    </w:rPr>
  </w:style>
  <w:style w:type="character" w:customStyle="1" w:styleId="5">
    <w:name w:val="Основной текст (5)_"/>
    <w:link w:val="50"/>
    <w:qFormat/>
    <w:locked/>
    <w:rsid w:val="00916152"/>
    <w:rPr>
      <w:b/>
      <w:sz w:val="39"/>
      <w:shd w:val="clear" w:color="auto" w:fill="FFFFFF"/>
    </w:rPr>
  </w:style>
  <w:style w:type="character" w:customStyle="1" w:styleId="6">
    <w:name w:val="Основной текст (6)_"/>
    <w:link w:val="60"/>
    <w:qFormat/>
    <w:rsid w:val="00916152"/>
    <w:rPr>
      <w:b/>
      <w:bCs/>
      <w:sz w:val="19"/>
      <w:szCs w:val="19"/>
      <w:shd w:val="clear" w:color="auto" w:fill="FFFFFF"/>
    </w:rPr>
  </w:style>
  <w:style w:type="character" w:customStyle="1" w:styleId="11">
    <w:name w:val="Основной текст (11)_"/>
    <w:link w:val="110"/>
    <w:qFormat/>
    <w:rsid w:val="00916152"/>
    <w:rPr>
      <w:rFonts w:ascii="Arial" w:eastAsia="Arial" w:hAnsi="Arial" w:cs="Arial"/>
      <w:i/>
      <w:iCs/>
      <w:sz w:val="16"/>
      <w:szCs w:val="16"/>
      <w:shd w:val="clear" w:color="auto" w:fill="FFFFFF"/>
    </w:rPr>
  </w:style>
  <w:style w:type="character" w:styleId="ab">
    <w:name w:val="annotation reference"/>
    <w:basedOn w:val="a0"/>
    <w:uiPriority w:val="99"/>
    <w:semiHidden/>
    <w:unhideWhenUsed/>
    <w:qFormat/>
    <w:rsid w:val="009B7E2A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semiHidden/>
    <w:qFormat/>
    <w:rsid w:val="009B7E2A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9B7E2A"/>
    <w:rPr>
      <w:b/>
      <w:bCs/>
      <w:sz w:val="20"/>
      <w:szCs w:val="20"/>
    </w:rPr>
  </w:style>
  <w:style w:type="paragraph" w:styleId="af0">
    <w:name w:val="Title"/>
    <w:basedOn w:val="a"/>
    <w:next w:val="af1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ascii="PT Astra Serif" w:hAnsi="PT Astra Serif" w:cs="Noto Sans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f5">
    <w:name w:val="Колонтитул"/>
    <w:basedOn w:val="a"/>
    <w:qFormat/>
  </w:style>
  <w:style w:type="paragraph" w:styleId="a4">
    <w:name w:val="header"/>
    <w:basedOn w:val="a"/>
    <w:link w:val="a3"/>
    <w:uiPriority w:val="99"/>
    <w:unhideWhenUsed/>
    <w:rsid w:val="001A5091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E75AC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7"/>
    <w:uiPriority w:val="99"/>
    <w:unhideWhenUsed/>
    <w:rsid w:val="00630D45"/>
    <w:pPr>
      <w:tabs>
        <w:tab w:val="center" w:pos="4513"/>
        <w:tab w:val="right" w:pos="9026"/>
      </w:tabs>
      <w:spacing w:after="0" w:line="240" w:lineRule="auto"/>
    </w:pPr>
  </w:style>
  <w:style w:type="paragraph" w:styleId="af6">
    <w:name w:val="List Paragraph"/>
    <w:basedOn w:val="a"/>
    <w:uiPriority w:val="34"/>
    <w:qFormat/>
    <w:rsid w:val="00AF5BCD"/>
    <w:pPr>
      <w:ind w:left="720"/>
      <w:contextualSpacing/>
    </w:pPr>
  </w:style>
  <w:style w:type="paragraph" w:customStyle="1" w:styleId="aa">
    <w:name w:val="Раздел"/>
    <w:basedOn w:val="a"/>
    <w:next w:val="a"/>
    <w:link w:val="a9"/>
    <w:qFormat/>
    <w:rsid w:val="00916152"/>
    <w:pPr>
      <w:keepNext/>
      <w:spacing w:before="240" w:after="240" w:line="360" w:lineRule="auto"/>
      <w:ind w:left="709"/>
      <w:jc w:val="both"/>
      <w:outlineLvl w:val="0"/>
    </w:pPr>
    <w:rPr>
      <w:rFonts w:ascii="Arial" w:eastAsia="Times New Roman" w:hAnsi="Arial" w:cs="Arial"/>
      <w:b/>
      <w:sz w:val="32"/>
      <w:szCs w:val="30"/>
      <w:lang w:val="en-US" w:eastAsia="ru-RU"/>
    </w:rPr>
  </w:style>
  <w:style w:type="paragraph" w:customStyle="1" w:styleId="50">
    <w:name w:val="Основной текст (5)"/>
    <w:basedOn w:val="a"/>
    <w:link w:val="5"/>
    <w:qFormat/>
    <w:rsid w:val="00916152"/>
    <w:pPr>
      <w:shd w:val="clear" w:color="auto" w:fill="FFFFFF"/>
      <w:spacing w:before="120" w:after="120" w:line="240" w:lineRule="atLeast"/>
      <w:ind w:firstLine="851"/>
      <w:jc w:val="center"/>
    </w:pPr>
    <w:rPr>
      <w:b/>
      <w:sz w:val="39"/>
    </w:rPr>
  </w:style>
  <w:style w:type="paragraph" w:customStyle="1" w:styleId="60">
    <w:name w:val="Основной текст (6)"/>
    <w:basedOn w:val="a"/>
    <w:link w:val="6"/>
    <w:qFormat/>
    <w:rsid w:val="00916152"/>
    <w:pPr>
      <w:widowControl w:val="0"/>
      <w:shd w:val="clear" w:color="auto" w:fill="FFFFFF"/>
      <w:spacing w:after="0" w:line="215" w:lineRule="exact"/>
      <w:ind w:hanging="240"/>
      <w:jc w:val="center"/>
    </w:pPr>
    <w:rPr>
      <w:b/>
      <w:bCs/>
      <w:sz w:val="19"/>
      <w:szCs w:val="19"/>
    </w:rPr>
  </w:style>
  <w:style w:type="paragraph" w:customStyle="1" w:styleId="110">
    <w:name w:val="Основной текст (11)"/>
    <w:basedOn w:val="a"/>
    <w:link w:val="11"/>
    <w:qFormat/>
    <w:rsid w:val="00916152"/>
    <w:pPr>
      <w:widowControl w:val="0"/>
      <w:shd w:val="clear" w:color="auto" w:fill="FFFFFF"/>
      <w:spacing w:before="600" w:after="240" w:line="0" w:lineRule="atLeast"/>
    </w:pPr>
    <w:rPr>
      <w:rFonts w:ascii="Arial" w:eastAsia="Arial" w:hAnsi="Arial" w:cs="Arial"/>
      <w:i/>
      <w:iCs/>
      <w:sz w:val="16"/>
      <w:szCs w:val="16"/>
    </w:rPr>
  </w:style>
  <w:style w:type="paragraph" w:styleId="ad">
    <w:name w:val="annotation text"/>
    <w:basedOn w:val="a"/>
    <w:link w:val="ac"/>
    <w:uiPriority w:val="99"/>
    <w:semiHidden/>
    <w:unhideWhenUsed/>
    <w:qFormat/>
    <w:rsid w:val="009B7E2A"/>
    <w:pPr>
      <w:spacing w:line="240" w:lineRule="auto"/>
    </w:pPr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9B7E2A"/>
    <w:rPr>
      <w:b/>
      <w:bCs/>
    </w:rPr>
  </w:style>
  <w:style w:type="table" w:customStyle="1" w:styleId="1">
    <w:name w:val="Сетка таблицы1"/>
    <w:basedOn w:val="a1"/>
    <w:uiPriority w:val="39"/>
    <w:rsid w:val="009A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1"/>
    <w:uiPriority w:val="39"/>
    <w:rsid w:val="00630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FDABD-483F-46FA-B8C5-B7821C8F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Osmak Nadezhda S.</dc:creator>
  <dc:description/>
  <cp:lastModifiedBy>Белоусов Иван Александрович</cp:lastModifiedBy>
  <cp:revision>16</cp:revision>
  <cp:lastPrinted>2018-03-29T19:06:00Z</cp:lastPrinted>
  <dcterms:created xsi:type="dcterms:W3CDTF">2019-09-10T10:55:00Z</dcterms:created>
  <dcterms:modified xsi:type="dcterms:W3CDTF">2024-02-14T12:04:00Z</dcterms:modified>
  <dc:language>ru-RU</dc:language>
</cp:coreProperties>
</file>